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844163" w:rsidRDefault="00B5690F" w:rsidP="00920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844163">
        <w:rPr>
          <w:rFonts w:ascii="Times New Roman" w:hAnsi="Times New Roman" w:cs="Times New Roman"/>
          <w:sz w:val="28"/>
          <w:szCs w:val="28"/>
        </w:rPr>
        <w:t>ИСТОРИИ</w:t>
      </w:r>
    </w:p>
    <w:p w:rsidR="0036593E" w:rsidRPr="00844163" w:rsidRDefault="00D25DC3" w:rsidP="00D25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eastAsia="Times New Roman" w:hAnsi="Times New Roman" w:cs="Times New Roman"/>
          <w:sz w:val="28"/>
          <w:szCs w:val="28"/>
        </w:rPr>
        <w:t>15.01.31 Мастер контрольно-измерительных приборов и автоматики</w:t>
      </w:r>
    </w:p>
    <w:p w:rsidR="002019CF" w:rsidRPr="00844163" w:rsidRDefault="002019CF" w:rsidP="00920A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44163" w:rsidRPr="00844163" w:rsidRDefault="002019CF" w:rsidP="0084416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844163" w:rsidRPr="00844163">
        <w:rPr>
          <w:rFonts w:ascii="Times New Roman" w:hAnsi="Times New Roman" w:cs="Times New Roman"/>
          <w:sz w:val="28"/>
          <w:szCs w:val="28"/>
        </w:rPr>
        <w:t>Рабочая программа учебной дисциплины История составлена на основе:</w:t>
      </w:r>
    </w:p>
    <w:p w:rsidR="00844163" w:rsidRPr="00844163" w:rsidRDefault="00844163" w:rsidP="0084416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163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84416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44163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844163" w:rsidRPr="00844163" w:rsidRDefault="00844163" w:rsidP="0084416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proofErr w:type="gramStart"/>
      <w:r w:rsidRPr="008441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44163">
        <w:rPr>
          <w:rFonts w:ascii="Times New Roman" w:hAnsi="Times New Roman" w:cs="Times New Roman"/>
          <w:sz w:val="28"/>
          <w:szCs w:val="28"/>
        </w:rPr>
        <w:t xml:space="preserve">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4416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44163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844163" w:rsidRPr="00844163" w:rsidRDefault="00844163" w:rsidP="0084416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163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4416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44163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844163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844163" w:rsidRPr="00844163" w:rsidRDefault="00844163" w:rsidP="0084416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844163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844163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844163" w:rsidRPr="00844163" w:rsidRDefault="00844163" w:rsidP="0084416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844163" w:rsidRPr="00844163" w:rsidRDefault="00844163" w:rsidP="00844163">
      <w:pPr>
        <w:tabs>
          <w:tab w:val="left" w:pos="-5954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 xml:space="preserve">При освоении профессии </w:t>
      </w:r>
      <w:r w:rsidRPr="00844163">
        <w:rPr>
          <w:rFonts w:ascii="Times New Roman" w:hAnsi="Times New Roman" w:cs="Times New Roman"/>
          <w:i/>
          <w:sz w:val="28"/>
          <w:szCs w:val="28"/>
        </w:rPr>
        <w:t>15.01.31 Мастер контрольно-измерительных приборов и автоматики</w:t>
      </w:r>
      <w:r w:rsidRPr="00844163">
        <w:rPr>
          <w:rFonts w:ascii="Times New Roman" w:hAnsi="Times New Roman" w:cs="Times New Roman"/>
          <w:sz w:val="28"/>
          <w:szCs w:val="28"/>
        </w:rPr>
        <w:t xml:space="preserve"> дисциплина История</w:t>
      </w:r>
      <w:r w:rsidRPr="00844163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844163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844163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дисциплина в объеме 186</w:t>
      </w:r>
      <w:r w:rsidRPr="00844163">
        <w:rPr>
          <w:rFonts w:ascii="Times New Roman" w:hAnsi="Times New Roman" w:cs="Times New Roman"/>
          <w:sz w:val="28"/>
          <w:szCs w:val="28"/>
        </w:rPr>
        <w:t xml:space="preserve"> часов (из них 152 часов теоретических занятий, 4 часа семинар, 20 часов практических занятий и 10 часов консультаций).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История </w:t>
      </w:r>
      <w:proofErr w:type="gramStart"/>
      <w:r w:rsidRPr="0084416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44163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рассматривать историю России как неотъемлемую часть мирового исторического процесса;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>знать основные даты и временные периоды всеобщей и отечественной истории из раздела дидактических единиц;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>определять последовательность и длительность исторических событий, явлений, процессов;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>характеризовать место, обстоятельства, участников, результаты важнейших исторических событий;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представлять культурное наследие России и других стран;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работать с историческими документами;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сравнивать различные исторические документы, давать им общую характеристику;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критически анализировать информацию из различных источников;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>соотносить иллюстративный материал с историческими событиями, явлениями, процессами, персоналиями;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>использовать статистическую (информационную) таблицу, график, диаграмму как источники информации;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использовать аудиовизуальный ряд как источник информации;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844163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84416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работать с хронологическими таблицами, картами и схемами;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читать легенду исторической карты;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владеть основной современной терминологией исторической науки, предусмотренной программой;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демонстрировать умение вести диалог, участвовать в дискуссии по исторической тематике;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>оценивать роль личности в отечественной истории ХХ века;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16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44163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устанавливать аналогии и оценивать вклад разных стран в сокровищницу мировой культуры;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определять место и время создания исторических документов;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>характеризовать современные версии и трактовки важнейших проблем отечественной и всемирной истории;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использовать картографические источники для описания событий и процессов новейшей отечественной истории и привязки их к месту и времени;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>представлять историческую информацию в виде таблиц, схем, графиков и др., заполнять контурную карту;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соотносить историческое время, исторические события, действия и поступки исторических личностей ХХ века;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анализировать и оценивать исторические события местного масштаба в контексте общероссийской и мировой истории ХХ века;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 xml:space="preserve">приводить аргументы и примеры в защиту своей точки зрения; 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>применять полученные знания при анализе современной политики России;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–</w:t>
      </w:r>
      <w:r w:rsidRPr="00844163">
        <w:rPr>
          <w:rFonts w:ascii="Times New Roman" w:hAnsi="Times New Roman" w:cs="Times New Roman"/>
          <w:sz w:val="28"/>
          <w:szCs w:val="28"/>
        </w:rPr>
        <w:tab/>
        <w:t>владеть элементами проектной деятельности.</w:t>
      </w:r>
    </w:p>
    <w:p w:rsidR="00844163" w:rsidRPr="00844163" w:rsidRDefault="00844163" w:rsidP="008441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63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84416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44163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844163" w:rsidRPr="00844163" w:rsidRDefault="00844163" w:rsidP="00844163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844163">
        <w:rPr>
          <w:sz w:val="28"/>
          <w:szCs w:val="28"/>
        </w:rPr>
        <w:t xml:space="preserve">Промежуточная аттестация проводится в форме </w:t>
      </w:r>
      <w:r w:rsidRPr="00844163">
        <w:rPr>
          <w:i/>
          <w:sz w:val="28"/>
          <w:szCs w:val="28"/>
        </w:rPr>
        <w:t>дифференцированного зачета</w:t>
      </w:r>
      <w:r w:rsidRPr="00844163">
        <w:rPr>
          <w:sz w:val="28"/>
          <w:szCs w:val="28"/>
        </w:rPr>
        <w:t xml:space="preserve"> в 1,2 семестре (в соответствии с учебным планом).</w:t>
      </w:r>
    </w:p>
    <w:p w:rsidR="00844163" w:rsidRPr="00844163" w:rsidRDefault="00844163" w:rsidP="0084416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44163" w:rsidRPr="00844163" w:rsidRDefault="00844163" w:rsidP="0084416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44163" w:rsidRPr="00844163" w:rsidRDefault="00844163" w:rsidP="0084416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44163" w:rsidRPr="00844163" w:rsidRDefault="00844163" w:rsidP="0084416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44163" w:rsidRPr="00844163" w:rsidRDefault="00844163" w:rsidP="0084416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75185C" w:rsidRPr="00844163" w:rsidRDefault="0075185C" w:rsidP="00844163">
      <w:pPr>
        <w:tabs>
          <w:tab w:val="num" w:pos="600"/>
        </w:tabs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185C" w:rsidRPr="00844163" w:rsidRDefault="0075185C" w:rsidP="0075185C">
      <w:pPr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185C" w:rsidRPr="00844163" w:rsidRDefault="0075185C" w:rsidP="0075185C">
      <w:pPr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5DC3" w:rsidRPr="00844163" w:rsidRDefault="00D25DC3" w:rsidP="0075185C">
      <w:pPr>
        <w:tabs>
          <w:tab w:val="num" w:pos="600"/>
        </w:tabs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5DC3" w:rsidRPr="00844163" w:rsidRDefault="00D25DC3" w:rsidP="00D25DC3">
      <w:pPr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5DC3" w:rsidRPr="00844163" w:rsidRDefault="00D25DC3" w:rsidP="00D25DC3">
      <w:pPr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5DC3" w:rsidRPr="00844163" w:rsidRDefault="00D25DC3" w:rsidP="00D25DC3">
      <w:pPr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5DC3" w:rsidRPr="00844163" w:rsidRDefault="00D25DC3" w:rsidP="00D25DC3">
      <w:pPr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5DC3" w:rsidRPr="00844163" w:rsidRDefault="00D25DC3" w:rsidP="00D25DC3">
      <w:pPr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675" w:rsidRPr="00844163" w:rsidRDefault="00642675" w:rsidP="00D25DC3">
      <w:pPr>
        <w:tabs>
          <w:tab w:val="num" w:pos="600"/>
        </w:tabs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675" w:rsidRPr="00844163" w:rsidRDefault="00642675" w:rsidP="00642675">
      <w:pPr>
        <w:ind w:right="-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675" w:rsidRPr="00844163" w:rsidRDefault="00642675" w:rsidP="00642675">
      <w:pPr>
        <w:ind w:right="-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44163" w:rsidRDefault="00837317" w:rsidP="00837317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844163" w:rsidRDefault="00B5690F" w:rsidP="0083731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844163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641D8"/>
    <w:rsid w:val="00152557"/>
    <w:rsid w:val="002019CF"/>
    <w:rsid w:val="00236622"/>
    <w:rsid w:val="00242A6E"/>
    <w:rsid w:val="002B55F9"/>
    <w:rsid w:val="0036593E"/>
    <w:rsid w:val="005E526D"/>
    <w:rsid w:val="00642675"/>
    <w:rsid w:val="0075185C"/>
    <w:rsid w:val="00837317"/>
    <w:rsid w:val="00844163"/>
    <w:rsid w:val="00851124"/>
    <w:rsid w:val="00920AFA"/>
    <w:rsid w:val="00AB3C3C"/>
    <w:rsid w:val="00AC59BE"/>
    <w:rsid w:val="00B5690F"/>
    <w:rsid w:val="00D25DC3"/>
    <w:rsid w:val="00D409E8"/>
    <w:rsid w:val="00E048E1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1980-01-03T18:36:00Z</dcterms:created>
  <dcterms:modified xsi:type="dcterms:W3CDTF">2021-06-23T08:27:00Z</dcterms:modified>
</cp:coreProperties>
</file>